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Игры для развития фонетико-фонематической системы языка и навыков языкового анализа</w:t>
      </w:r>
    </w:p>
    <w:p w:rsidR="004268E8" w:rsidRPr="00B320E1" w:rsidRDefault="004268E8" w:rsidP="004268E8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320E1">
        <w:rPr>
          <w:rStyle w:val="a3"/>
          <w:rFonts w:ascii="Times New Roman" w:hAnsi="Times New Roman" w:cs="Times New Roman"/>
          <w:sz w:val="28"/>
          <w:szCs w:val="28"/>
        </w:rPr>
        <w:t>Игра «Звуковая дорожка»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Цель: развитие фонематического слуха и восприятия.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</w:rPr>
        <w:t>Логопед произносит ряд звуков (слогов, слов), а ребенок, услышав заданный звук, выкладывает дорожку камешками.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B320E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Веселые гусеницы</w:t>
      </w:r>
      <w:r w:rsidRPr="00B320E1">
        <w:rPr>
          <w:rStyle w:val="c0"/>
          <w:rFonts w:ascii="Times New Roman" w:hAnsi="Times New Roman" w:cs="Times New Roman"/>
          <w:color w:val="000000"/>
          <w:sz w:val="28"/>
          <w:szCs w:val="28"/>
        </w:rPr>
        <w:t> Цели: Развитие фонематического слуха. Упражнение в звукобуквенном разборе слова. Закрепление навыка чтения.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Ход игры: </w:t>
      </w:r>
      <w:r w:rsidRPr="00B320E1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Вариант 1</w:t>
      </w:r>
      <w:r w:rsidRPr="00B320E1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Дети выкладывают слово по цветовому обозначению звуков.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B320E1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Вариант 2</w:t>
      </w:r>
      <w:r w:rsidRPr="00B320E1">
        <w:rPr>
          <w:rStyle w:val="c0"/>
          <w:rFonts w:ascii="Times New Roman" w:hAnsi="Times New Roman" w:cs="Times New Roman"/>
          <w:color w:val="000000"/>
          <w:sz w:val="28"/>
          <w:szCs w:val="28"/>
        </w:rPr>
        <w:t> Из представленных гусениц выбирают ту которая походит по цвету заданному слову.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68E8" w:rsidRPr="004268E8" w:rsidRDefault="004268E8" w:rsidP="004268E8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268E8">
        <w:rPr>
          <w:rFonts w:ascii="Times New Roman" w:hAnsi="Times New Roman" w:cs="Times New Roman"/>
          <w:b/>
          <w:color w:val="111111"/>
          <w:sz w:val="28"/>
          <w:szCs w:val="28"/>
        </w:rPr>
        <w:t>Игра </w:t>
      </w:r>
      <w:r w:rsidRPr="004268E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«Звуковая мозаика»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B320E1">
        <w:rPr>
          <w:rFonts w:ascii="Times New Roman" w:hAnsi="Times New Roman" w:cs="Times New Roman"/>
          <w:color w:val="111111"/>
          <w:sz w:val="28"/>
          <w:szCs w:val="28"/>
        </w:rPr>
        <w:t xml:space="preserve">Взрослый называет слова, ребенок называет первый звук и определяет, какой это звук, а затем кладёт </w:t>
      </w:r>
      <w:proofErr w:type="spellStart"/>
      <w:r w:rsidRPr="00B320E1">
        <w:rPr>
          <w:rFonts w:ascii="Times New Roman" w:hAnsi="Times New Roman" w:cs="Times New Roman"/>
          <w:color w:val="111111"/>
          <w:sz w:val="28"/>
          <w:szCs w:val="28"/>
        </w:rPr>
        <w:t>соответсвующий</w:t>
      </w:r>
      <w:proofErr w:type="spellEnd"/>
      <w:r w:rsidRPr="00B320E1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B320E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камешек </w:t>
      </w:r>
      <w:r w:rsidRPr="00B320E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(зелёный, синий, красный)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 выкладывая в мозаику.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Игра «Мягкий или твердый?»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Цель: развитие фонематического слуха и восприятия.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проговаривает слоги, слова за логопедом и селит их в нужный домик, обозначая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марблами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(твёрдые - синие, мягкие– зелёные).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Игра «Сигнал»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Цель: развитие фонематического слуха.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 xml:space="preserve">Логопед произносит слоги, слова со звуками [Л] и [Ль]. Ребенок, когда услышит звук [Л] - зажимает в руке синий камешек, а если [Ль] - зеленый.  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Игра «Волшебный мешочек»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Цель: упражнять в различении гласных и согласных звуков, в подборе слов на заданные гласные и согласные звуки.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Ребёнок достаёт из мешочка камешек (зелёного, синего или красного цвета) и придумывает слово на соответствующий звук (синий цвет — твёрдый согласный звук, красный-гласный звук, зелёный — мягкий согласный звук).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Игра «Зажигаем в окнах свет»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Цель: определять позицию звука в слове.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 xml:space="preserve">Ребенок называет картинку, определяет позицию звука в слове и закрывает камешком соответствующее окошко в доме. 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Игра «Сосчитай, не ошибись»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Цель:</w:t>
      </w: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Закрепление навыков </w:t>
      </w:r>
      <w:r w:rsidRPr="00B320E1">
        <w:rPr>
          <w:rFonts w:ascii="Times New Roman" w:hAnsi="Times New Roman" w:cs="Times New Roman"/>
          <w:bCs/>
          <w:sz w:val="28"/>
          <w:szCs w:val="28"/>
          <w:lang w:eastAsia="ru-RU"/>
        </w:rPr>
        <w:t>слогового анализа слова</w:t>
      </w:r>
      <w:r w:rsidRPr="00B320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Ребенок делит слова на слоги с одновременным выкладыванием камешков.  Сравнивает слова: где камешков больше? Какое слово самое длинное? Какое слово самое короткое?</w:t>
      </w:r>
    </w:p>
    <w:p w:rsidR="004268E8" w:rsidRPr="003E1018" w:rsidRDefault="004268E8" w:rsidP="004268E8">
      <w:pPr>
        <w:pStyle w:val="a4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3E1018">
        <w:rPr>
          <w:rFonts w:ascii="Times New Roman" w:hAnsi="Times New Roman" w:cs="Times New Roman"/>
          <w:b/>
          <w:color w:val="010101"/>
          <w:sz w:val="28"/>
          <w:szCs w:val="28"/>
        </w:rPr>
        <w:lastRenderedPageBreak/>
        <w:t>Игра «Звуковая мозаика»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010101"/>
          <w:sz w:val="28"/>
          <w:szCs w:val="28"/>
        </w:rPr>
      </w:pPr>
      <w:r w:rsidRPr="00B320E1">
        <w:rPr>
          <w:rFonts w:ascii="Times New Roman" w:hAnsi="Times New Roman" w:cs="Times New Roman"/>
          <w:color w:val="010101"/>
          <w:sz w:val="28"/>
          <w:szCs w:val="28"/>
        </w:rPr>
        <w:t xml:space="preserve">Взрослый называет слова, ребенок называет первый звук и определяет, какой это звук, а затем кладёт </w:t>
      </w:r>
      <w:proofErr w:type="spellStart"/>
      <w:r w:rsidRPr="00B320E1">
        <w:rPr>
          <w:rFonts w:ascii="Times New Roman" w:hAnsi="Times New Roman" w:cs="Times New Roman"/>
          <w:color w:val="010101"/>
          <w:sz w:val="28"/>
          <w:szCs w:val="28"/>
        </w:rPr>
        <w:t>соответсвующий</w:t>
      </w:r>
      <w:proofErr w:type="spellEnd"/>
      <w:r w:rsidRPr="00B320E1">
        <w:rPr>
          <w:rFonts w:ascii="Times New Roman" w:hAnsi="Times New Roman" w:cs="Times New Roman"/>
          <w:color w:val="010101"/>
          <w:sz w:val="28"/>
          <w:szCs w:val="28"/>
        </w:rPr>
        <w:t xml:space="preserve"> камешек (зелёный, синий, красный) выкладывая в мозаику.</w:t>
      </w:r>
    </w:p>
    <w:p w:rsidR="004268E8" w:rsidRPr="003E1018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1018">
        <w:rPr>
          <w:rFonts w:ascii="Times New Roman" w:hAnsi="Times New Roman" w:cs="Times New Roman"/>
          <w:b/>
          <w:sz w:val="28"/>
          <w:szCs w:val="28"/>
        </w:rPr>
        <w:t>Игра «Цветочная поляна»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Цель:</w:t>
      </w: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навыков фонематического анализа.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Ход игры:</w:t>
      </w: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Заполняем недостающие части на цветах. Камешек можно положить тогда, когда назовешь правильно первый звук в слове: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Аист – «а</w:t>
      </w:r>
      <w:proofErr w:type="gramStart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»,   </w:t>
      </w:r>
      <w:proofErr w:type="gramEnd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сом – «с»,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Облако – «о</w:t>
      </w:r>
      <w:proofErr w:type="gramStart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»,   </w:t>
      </w:r>
      <w:proofErr w:type="gramEnd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мак – «м»,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Удочка – «у</w:t>
      </w:r>
      <w:proofErr w:type="gramStart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»,   </w:t>
      </w:r>
      <w:proofErr w:type="gramEnd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 – «к»,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>Иглы – «и</w:t>
      </w:r>
      <w:proofErr w:type="gramStart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»,   </w:t>
      </w:r>
      <w:proofErr w:type="gramEnd"/>
      <w:r w:rsidRPr="00B320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лук – «л».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gramStart"/>
      <w:r w:rsidRPr="00B320E1">
        <w:rPr>
          <w:rFonts w:ascii="Times New Roman" w:hAnsi="Times New Roman" w:cs="Times New Roman"/>
          <w:sz w:val="28"/>
          <w:szCs w:val="28"/>
        </w:rPr>
        <w:t>подбираются  любые</w:t>
      </w:r>
      <w:proofErr w:type="gramEnd"/>
      <w:r w:rsidRPr="00B320E1">
        <w:rPr>
          <w:rFonts w:ascii="Times New Roman" w:hAnsi="Times New Roman" w:cs="Times New Roman"/>
          <w:sz w:val="28"/>
          <w:szCs w:val="28"/>
        </w:rPr>
        <w:t>.</w:t>
      </w:r>
    </w:p>
    <w:p w:rsidR="004268E8" w:rsidRPr="003E1018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1018">
        <w:rPr>
          <w:rFonts w:ascii="Times New Roman" w:hAnsi="Times New Roman" w:cs="Times New Roman"/>
          <w:b/>
          <w:sz w:val="28"/>
          <w:szCs w:val="28"/>
        </w:rPr>
        <w:t>Игра «Жираф»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320E1">
        <w:rPr>
          <w:rFonts w:ascii="Times New Roman" w:hAnsi="Times New Roman" w:cs="Times New Roman"/>
          <w:sz w:val="28"/>
          <w:szCs w:val="28"/>
        </w:rPr>
        <w:t>Формирование навыков фонематического анализа.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B320E1">
        <w:rPr>
          <w:rFonts w:ascii="Times New Roman" w:hAnsi="Times New Roman" w:cs="Times New Roman"/>
          <w:sz w:val="28"/>
          <w:szCs w:val="28"/>
        </w:rPr>
        <w:t>У жирафа не хватает пятнышек. Украсим его пятнышками, назвав последний звук в слове.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Pr="00B320E1">
        <w:rPr>
          <w:rFonts w:ascii="Times New Roman" w:hAnsi="Times New Roman" w:cs="Times New Roman"/>
          <w:sz w:val="28"/>
          <w:szCs w:val="28"/>
        </w:rPr>
        <w:t>дом, кит, стол, автобус, камыш, сыр, рак, банан.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i/>
          <w:sz w:val="28"/>
          <w:szCs w:val="28"/>
        </w:rPr>
        <w:t>Слова и картинки можно подобрать абсолютно любые.</w:t>
      </w:r>
    </w:p>
    <w:p w:rsidR="004268E8" w:rsidRPr="003E1018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E1018">
        <w:rPr>
          <w:rFonts w:ascii="Times New Roman" w:hAnsi="Times New Roman" w:cs="Times New Roman"/>
          <w:b/>
          <w:sz w:val="28"/>
          <w:szCs w:val="28"/>
        </w:rPr>
        <w:t>Игра «Гроздь винограда»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Цель:</w:t>
      </w:r>
      <w:r w:rsidRPr="00B320E1">
        <w:rPr>
          <w:rFonts w:ascii="Times New Roman" w:hAnsi="Times New Roman" w:cs="Times New Roman"/>
          <w:sz w:val="28"/>
          <w:szCs w:val="28"/>
        </w:rPr>
        <w:t xml:space="preserve"> Совершенствование умения делить слова на слоги.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320E1">
        <w:rPr>
          <w:rFonts w:ascii="Times New Roman" w:hAnsi="Times New Roman" w:cs="Times New Roman"/>
          <w:sz w:val="28"/>
          <w:szCs w:val="28"/>
        </w:rPr>
        <w:t xml:space="preserve"> Нужно на веточку прикрепить ягодки винограда </w:t>
      </w:r>
      <w:proofErr w:type="gramStart"/>
      <w:r w:rsidRPr="00B320E1">
        <w:rPr>
          <w:rFonts w:ascii="Times New Roman" w:hAnsi="Times New Roman" w:cs="Times New Roman"/>
          <w:sz w:val="28"/>
          <w:szCs w:val="28"/>
        </w:rPr>
        <w:t>синего,  зеленого</w:t>
      </w:r>
      <w:proofErr w:type="gramEnd"/>
      <w:r w:rsidRPr="00B320E1">
        <w:rPr>
          <w:rFonts w:ascii="Times New Roman" w:hAnsi="Times New Roman" w:cs="Times New Roman"/>
          <w:sz w:val="28"/>
          <w:szCs w:val="28"/>
        </w:rPr>
        <w:t>, черного, фиолетового цвета (на выбор ребенка).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sz w:val="28"/>
          <w:szCs w:val="28"/>
        </w:rPr>
        <w:t>Взрослый показывает картинку и называет слова, а ребенок делит слово на части (слоги) и на веточке винограда ищет маленькую веточку из нужного количества слогов. Одна маленькая веточка – слово из одного слога, один камешек, две веточки – слово из двух слогов, два камешка и т.д.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0E1">
        <w:rPr>
          <w:rFonts w:ascii="Times New Roman" w:hAnsi="Times New Roman" w:cs="Times New Roman"/>
          <w:b/>
          <w:sz w:val="28"/>
          <w:szCs w:val="28"/>
        </w:rPr>
        <w:t>Слова:</w:t>
      </w:r>
      <w:r w:rsidRPr="00B320E1">
        <w:rPr>
          <w:rFonts w:ascii="Times New Roman" w:hAnsi="Times New Roman" w:cs="Times New Roman"/>
          <w:sz w:val="28"/>
          <w:szCs w:val="28"/>
        </w:rPr>
        <w:t xml:space="preserve"> кошка, колесо, лимон, вода, машина, дым, рука, коса, </w:t>
      </w:r>
      <w:proofErr w:type="gramStart"/>
      <w:r w:rsidRPr="00B320E1">
        <w:rPr>
          <w:rFonts w:ascii="Times New Roman" w:hAnsi="Times New Roman" w:cs="Times New Roman"/>
          <w:sz w:val="28"/>
          <w:szCs w:val="28"/>
        </w:rPr>
        <w:t>мяч,  сом</w:t>
      </w:r>
      <w:proofErr w:type="gramEnd"/>
      <w:r w:rsidRPr="00B320E1">
        <w:rPr>
          <w:rFonts w:ascii="Times New Roman" w:hAnsi="Times New Roman" w:cs="Times New Roman"/>
          <w:sz w:val="28"/>
          <w:szCs w:val="28"/>
        </w:rPr>
        <w:t>, самолёт,  конфета.</w:t>
      </w:r>
    </w:p>
    <w:p w:rsidR="004268E8" w:rsidRPr="004268E8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68E8">
        <w:rPr>
          <w:rFonts w:ascii="Times New Roman" w:hAnsi="Times New Roman" w:cs="Times New Roman"/>
          <w:b/>
          <w:sz w:val="28"/>
          <w:szCs w:val="28"/>
          <w:lang w:eastAsia="ru-RU"/>
        </w:rPr>
        <w:t>«Определи место звука в слове»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Цель: закрепление навыков </w:t>
      </w:r>
      <w:proofErr w:type="spellStart"/>
      <w:proofErr w:type="gram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анализа, профилактика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Оборудование: камешки "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", щипцы, схема </w:t>
      </w:r>
      <w:proofErr w:type="gram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слова(</w:t>
      </w:r>
      <w:proofErr w:type="gram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позиции начало, середина, конец), картинки с заданным звуком.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Ход игры: педагог предлагает ребенку определить место изучаемого звука в слове, и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выложишть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камешек на нужную позицию.</w:t>
      </w:r>
    </w:p>
    <w:p w:rsidR="004268E8" w:rsidRPr="004268E8" w:rsidRDefault="004268E8" w:rsidP="004268E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68E8">
        <w:rPr>
          <w:rFonts w:ascii="Times New Roman" w:hAnsi="Times New Roman" w:cs="Times New Roman"/>
          <w:b/>
          <w:sz w:val="28"/>
          <w:szCs w:val="28"/>
          <w:lang w:eastAsia="ru-RU"/>
        </w:rPr>
        <w:t>«Твердый или мягкий»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Цель: закрепление навыков звукового анализа, определения твердого/мягкого звука, профилактика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320E1">
        <w:rPr>
          <w:rFonts w:ascii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 w:rsidRPr="00B320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Оборудование: морские камни, вата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Ход игры: педагог предлагает ребенку показать камень, если слышит твердый звук, вату – если мягкий.</w:t>
      </w:r>
    </w:p>
    <w:p w:rsidR="004268E8" w:rsidRPr="004268E8" w:rsidRDefault="004268E8" w:rsidP="004268E8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268E8">
        <w:rPr>
          <w:rFonts w:ascii="Times New Roman" w:hAnsi="Times New Roman" w:cs="Times New Roman"/>
          <w:b/>
          <w:color w:val="111111"/>
          <w:sz w:val="28"/>
          <w:szCs w:val="28"/>
        </w:rPr>
        <w:t>Игра </w:t>
      </w:r>
      <w:r w:rsidRPr="004268E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«Сосчитай, не ошибись»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B320E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: Закрепление навыков </w:t>
      </w:r>
      <w:r w:rsidRPr="00B320E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слогового анализа слова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B320E1">
        <w:rPr>
          <w:rFonts w:ascii="Times New Roman" w:hAnsi="Times New Roman" w:cs="Times New Roman"/>
          <w:color w:val="111111"/>
          <w:sz w:val="28"/>
          <w:szCs w:val="28"/>
        </w:rPr>
        <w:lastRenderedPageBreak/>
        <w:t>Ребенок делит слова на слоги с одновременным выкладыванием </w:t>
      </w:r>
      <w:r w:rsidRPr="00B320E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камешков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B320E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Сравнивает слова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: где </w:t>
      </w:r>
      <w:r w:rsidRPr="00B320E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камешков больше</w:t>
      </w:r>
      <w:r w:rsidRPr="00B320E1">
        <w:rPr>
          <w:rFonts w:ascii="Times New Roman" w:hAnsi="Times New Roman" w:cs="Times New Roman"/>
          <w:color w:val="111111"/>
          <w:sz w:val="28"/>
          <w:szCs w:val="28"/>
        </w:rPr>
        <w:t>? Какое слово самое длинное? Какое слово самое короткое?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B320E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Чудесный мешочек</w:t>
      </w:r>
      <w:r w:rsidRPr="00B320E1">
        <w:rPr>
          <w:rStyle w:val="c0"/>
          <w:rFonts w:ascii="Times New Roman" w:hAnsi="Times New Roman" w:cs="Times New Roman"/>
          <w:color w:val="000000"/>
          <w:sz w:val="28"/>
          <w:szCs w:val="28"/>
        </w:rPr>
        <w:t> Цели: Развитие фонематического звука и закрепление понятий гласный и согласный звук.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</w:rPr>
      </w:pPr>
      <w:r w:rsidRPr="00B320E1">
        <w:rPr>
          <w:rStyle w:val="c0"/>
          <w:rFonts w:ascii="Times New Roman" w:hAnsi="Times New Roman" w:cs="Times New Roman"/>
          <w:color w:val="000000"/>
          <w:sz w:val="28"/>
          <w:szCs w:val="28"/>
        </w:rPr>
        <w:t>Ход игры: Дети достают из мешочка камешек и называют слово, которое начинается на звук в зависимости от цвета камешка (согласный твердый – синий, согласный мягкий – зеленый, гласный - красный).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</w:t>
      </w:r>
      <w:r w:rsidRPr="00B320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гра светофор.</w:t>
      </w:r>
      <w:r w:rsidRPr="00B320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320E1">
        <w:rPr>
          <w:rFonts w:ascii="Times New Roman" w:hAnsi="Times New Roman" w:cs="Times New Roman"/>
          <w:sz w:val="28"/>
          <w:szCs w:val="28"/>
          <w:lang w:eastAsia="ru-RU"/>
        </w:rPr>
        <w:t>Цели: Развитие фонематического слуха. Упражнение в звукобуквенном разборе слова. Закрепление навыка чтения.</w:t>
      </w:r>
    </w:p>
    <w:p w:rsidR="004268E8" w:rsidRPr="00B320E1" w:rsidRDefault="004268E8" w:rsidP="004268E8">
      <w:pPr>
        <w:pStyle w:val="a4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320E1">
        <w:rPr>
          <w:rFonts w:ascii="Times New Roman" w:hAnsi="Times New Roman" w:cs="Times New Roman"/>
          <w:sz w:val="28"/>
          <w:szCs w:val="28"/>
          <w:lang w:eastAsia="ru-RU"/>
        </w:rPr>
        <w:t>Ход игры: </w:t>
      </w:r>
      <w:r w:rsidRPr="00B320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Выложить схему слова, каждый звук - определенным цветом камешка: красный - гласные, зеленый – мягкие согласные, синий - твердые согласные звуки.</w:t>
      </w:r>
    </w:p>
    <w:p w:rsidR="00CB65EF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b/>
          <w:sz w:val="28"/>
        </w:rPr>
        <w:t>Игра «Гласный – согласный»</w:t>
      </w:r>
      <w:r w:rsidRPr="00CB65EF">
        <w:rPr>
          <w:rFonts w:ascii="Times New Roman" w:hAnsi="Times New Roman" w:cs="Times New Roman"/>
          <w:sz w:val="28"/>
        </w:rPr>
        <w:t xml:space="preserve"> (средний и старший дошкольный возраст) Цель: развивать фонематический слух, навыки звукового анализа. </w:t>
      </w:r>
    </w:p>
    <w:p w:rsidR="00232344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sz w:val="28"/>
        </w:rPr>
        <w:t>Описание: У каждого ребенка в руках по одному камешку синего и красного цвета. Педагог называет изолированно любой гласный или твердый согласный звук, дети показывают камешек соответствующего цвета. (на гласный звук – поднимают красный камешек, на согласный звук – камешек синего цвета)</w:t>
      </w:r>
      <w:r>
        <w:rPr>
          <w:rFonts w:ascii="Times New Roman" w:hAnsi="Times New Roman" w:cs="Times New Roman"/>
          <w:sz w:val="28"/>
        </w:rPr>
        <w:t>.</w:t>
      </w:r>
    </w:p>
    <w:p w:rsidR="00CB65EF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b/>
          <w:sz w:val="28"/>
        </w:rPr>
        <w:t>Игра «Звуковой мешочек»</w:t>
      </w:r>
      <w:r w:rsidRPr="00CB65EF">
        <w:rPr>
          <w:rFonts w:ascii="Times New Roman" w:hAnsi="Times New Roman" w:cs="Times New Roman"/>
          <w:sz w:val="28"/>
        </w:rPr>
        <w:t xml:space="preserve"> (старш</w:t>
      </w:r>
      <w:r>
        <w:rPr>
          <w:rFonts w:ascii="Times New Roman" w:hAnsi="Times New Roman" w:cs="Times New Roman"/>
          <w:sz w:val="28"/>
        </w:rPr>
        <w:t xml:space="preserve">ий дошкольный возраст) </w:t>
      </w:r>
    </w:p>
    <w:p w:rsidR="00CB65EF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sz w:val="28"/>
        </w:rPr>
        <w:t xml:space="preserve"> Цель: развивать фонематический слух, навыки звукового анализа, учить подбирать слова на заданный звук. </w:t>
      </w:r>
    </w:p>
    <w:p w:rsidR="00CB65EF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sz w:val="28"/>
        </w:rPr>
        <w:t>Описание: Ребёнок достаёт из мешочка камешек (зелёного, синего или красного цвета) и подбирает слово на соответствующий звук (синий цвет — твёрдый согласный звук, красный-гласный звук, зелёный — мягкий согласный звук).</w:t>
      </w:r>
    </w:p>
    <w:p w:rsidR="00CB65EF" w:rsidRDefault="00CB65EF" w:rsidP="00CB65EF">
      <w:pPr>
        <w:pStyle w:val="a4"/>
        <w:rPr>
          <w:rFonts w:ascii="Times New Roman" w:hAnsi="Times New Roman" w:cs="Times New Roman"/>
          <w:sz w:val="28"/>
        </w:rPr>
      </w:pPr>
      <w:r w:rsidRPr="00CB65EF">
        <w:rPr>
          <w:rFonts w:ascii="Times New Roman" w:hAnsi="Times New Roman" w:cs="Times New Roman"/>
          <w:b/>
          <w:sz w:val="28"/>
        </w:rPr>
        <w:t>Игра «Веселый поезд»</w:t>
      </w:r>
      <w:r w:rsidRPr="00CB65EF">
        <w:rPr>
          <w:rFonts w:ascii="Times New Roman" w:hAnsi="Times New Roman" w:cs="Times New Roman"/>
          <w:sz w:val="28"/>
        </w:rPr>
        <w:t xml:space="preserve"> (старший дошкольный возраст) Цель: Учить детей определять позицию звука в слове, автоматизация звуков в словах. Описание: Перед ребенком выкладывается плоскостное изображение поезда с вагонами и ряд картинок (картинки подбираются на автоматизируемый звук). Ребенку дается задание: назвать картинку, определить место звука в слове и положить камешек в первый вагончик, если звук в слове слышится в начале, во второй вагончик, если в середине слова, и в третий вагончик, если в конце слова.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b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Игра «Тучка и дождик»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Цель: </w:t>
      </w:r>
      <w:r w:rsidRPr="003E1018">
        <w:rPr>
          <w:rFonts w:ascii="Times New Roman" w:hAnsi="Times New Roman" w:cs="Times New Roman"/>
          <w:sz w:val="28"/>
        </w:rPr>
        <w:t xml:space="preserve">совершенствование фонематического слуха.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 Задачи: </w:t>
      </w:r>
      <w:r w:rsidRPr="003E1018">
        <w:rPr>
          <w:rFonts w:ascii="Times New Roman" w:hAnsi="Times New Roman" w:cs="Times New Roman"/>
          <w:sz w:val="28"/>
        </w:rPr>
        <w:t xml:space="preserve">Закреплять умения детей определять место звука в слове.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Развивать мелкую моторику, </w:t>
      </w:r>
      <w:proofErr w:type="gramStart"/>
      <w:r w:rsidRPr="003E1018">
        <w:rPr>
          <w:rFonts w:ascii="Times New Roman" w:hAnsi="Times New Roman" w:cs="Times New Roman"/>
          <w:sz w:val="28"/>
        </w:rPr>
        <w:t>зрительно  –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двигательную координацию.     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Упражнять в ориентировке на плоскости листа.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Обогащать словарный запас. </w:t>
      </w:r>
      <w:r w:rsidRPr="003E1018"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3E1018">
        <w:rPr>
          <w:rFonts w:ascii="Times New Roman" w:hAnsi="Times New Roman" w:cs="Times New Roman"/>
          <w:sz w:val="28"/>
        </w:rPr>
        <w:t>камешки «</w:t>
      </w:r>
      <w:proofErr w:type="spellStart"/>
      <w:r w:rsidRPr="003E1018">
        <w:rPr>
          <w:rFonts w:ascii="Times New Roman" w:hAnsi="Times New Roman" w:cs="Times New Roman"/>
          <w:sz w:val="28"/>
        </w:rPr>
        <w:t>Марблс</w:t>
      </w:r>
      <w:proofErr w:type="spellEnd"/>
      <w:r w:rsidRPr="003E1018">
        <w:rPr>
          <w:rFonts w:ascii="Times New Roman" w:hAnsi="Times New Roman" w:cs="Times New Roman"/>
          <w:sz w:val="28"/>
        </w:rPr>
        <w:t xml:space="preserve">», картинки: тучка, цветы.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Ход игры. </w:t>
      </w:r>
      <w:r w:rsidRPr="003E1018">
        <w:rPr>
          <w:rFonts w:ascii="Times New Roman" w:hAnsi="Times New Roman" w:cs="Times New Roman"/>
          <w:sz w:val="28"/>
        </w:rPr>
        <w:t xml:space="preserve">Ребенку предлагается положить на верхнюю часть стола тучку, а снизу выложить полянку из цветочков. 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- Цветочки давно не поливал дождик. Набежала тучка, необходимо полить каждый цветочек. Подбирай слова с заданным звуком и выкладывай </w:t>
      </w:r>
      <w:r w:rsidRPr="003E1018">
        <w:rPr>
          <w:rFonts w:ascii="Times New Roman" w:hAnsi="Times New Roman" w:cs="Times New Roman"/>
          <w:sz w:val="28"/>
        </w:rPr>
        <w:lastRenderedPageBreak/>
        <w:t xml:space="preserve">камешками струйку дождя: на каждый цветочек капельки от тучки вниз к цветочку.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А). Задание: полей первый цветочек, называя </w:t>
      </w:r>
      <w:proofErr w:type="gramStart"/>
      <w:r w:rsidRPr="003E1018">
        <w:rPr>
          <w:rFonts w:ascii="Times New Roman" w:hAnsi="Times New Roman" w:cs="Times New Roman"/>
          <w:sz w:val="28"/>
        </w:rPr>
        <w:t>слова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начинающиеся со звука [Ш]: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шапка, шубка, шустрый, шинель, шкаф, шайба.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Б). Задание: второй цветочек польет дождик, когда ты назовешь слова со звуком [С] в середине слова: маска, миска, каска, лиса, коса, оса.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В). Задание: третий цветочек польет дождик, когда ты назовешь слова со звуком [</w:t>
      </w:r>
      <w:proofErr w:type="gramStart"/>
      <w:r w:rsidRPr="003E1018">
        <w:rPr>
          <w:rFonts w:ascii="Times New Roman" w:hAnsi="Times New Roman" w:cs="Times New Roman"/>
          <w:sz w:val="28"/>
        </w:rPr>
        <w:t>Л]  в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конце слова: гол, пенал, пол, зал, бокал, шакал.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b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 Игра «Цветочная поляна»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 Цель: </w:t>
      </w:r>
      <w:r w:rsidRPr="003E1018">
        <w:rPr>
          <w:rFonts w:ascii="Times New Roman" w:hAnsi="Times New Roman" w:cs="Times New Roman"/>
          <w:sz w:val="28"/>
        </w:rPr>
        <w:t xml:space="preserve">формирование навыков фонематического анализа.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Задачи: </w:t>
      </w:r>
      <w:r w:rsidRPr="003E1018">
        <w:rPr>
          <w:rFonts w:ascii="Times New Roman" w:hAnsi="Times New Roman" w:cs="Times New Roman"/>
          <w:sz w:val="28"/>
        </w:rPr>
        <w:t xml:space="preserve">Закрепить умения детей выделять первый звук в слове.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Развивать мелкую моторику, </w:t>
      </w:r>
      <w:proofErr w:type="gramStart"/>
      <w:r w:rsidRPr="003E1018">
        <w:rPr>
          <w:rFonts w:ascii="Times New Roman" w:hAnsi="Times New Roman" w:cs="Times New Roman"/>
          <w:sz w:val="28"/>
        </w:rPr>
        <w:t>зрительно  –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двигательную координацию.   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Обогащать словарный запас.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3E1018">
        <w:rPr>
          <w:rFonts w:ascii="Times New Roman" w:hAnsi="Times New Roman" w:cs="Times New Roman"/>
          <w:sz w:val="28"/>
        </w:rPr>
        <w:t>камешки «</w:t>
      </w:r>
      <w:proofErr w:type="spellStart"/>
      <w:r w:rsidRPr="003E1018">
        <w:rPr>
          <w:rFonts w:ascii="Times New Roman" w:hAnsi="Times New Roman" w:cs="Times New Roman"/>
          <w:sz w:val="28"/>
        </w:rPr>
        <w:t>Марблс</w:t>
      </w:r>
      <w:proofErr w:type="spellEnd"/>
      <w:r w:rsidRPr="003E1018">
        <w:rPr>
          <w:rFonts w:ascii="Times New Roman" w:hAnsi="Times New Roman" w:cs="Times New Roman"/>
          <w:sz w:val="28"/>
        </w:rPr>
        <w:t xml:space="preserve">», картинки: аист, сом, облако   мак, </w:t>
      </w:r>
      <w:proofErr w:type="gramStart"/>
      <w:r w:rsidRPr="003E1018">
        <w:rPr>
          <w:rFonts w:ascii="Times New Roman" w:hAnsi="Times New Roman" w:cs="Times New Roman"/>
          <w:sz w:val="28"/>
        </w:rPr>
        <w:t>удочка,  кот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, игла, лук.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b/>
          <w:sz w:val="28"/>
        </w:rPr>
        <w:t xml:space="preserve">Ход игры.  </w:t>
      </w:r>
      <w:r w:rsidRPr="003E1018">
        <w:rPr>
          <w:rFonts w:ascii="Times New Roman" w:hAnsi="Times New Roman" w:cs="Times New Roman"/>
          <w:sz w:val="28"/>
        </w:rPr>
        <w:t xml:space="preserve">Ребята, посмотрите, пожалуйста, на цветочную поляну и заполните недостающие части на цветах. </w:t>
      </w:r>
      <w:r w:rsidRPr="003E1018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Камешек можно положить тогда, когда назовешь правильно первый звук в слове: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Аист – «а».                                                            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>(</w:t>
      </w:r>
      <w:proofErr w:type="gramStart"/>
      <w:r w:rsidRPr="003E1018">
        <w:rPr>
          <w:rFonts w:ascii="Times New Roman" w:hAnsi="Times New Roman" w:cs="Times New Roman"/>
          <w:sz w:val="28"/>
        </w:rPr>
        <w:t>В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слове аист первый звук «а»).                     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>Сом – «с», (</w:t>
      </w:r>
      <w:proofErr w:type="gramStart"/>
      <w:r w:rsidRPr="003E1018">
        <w:rPr>
          <w:rFonts w:ascii="Times New Roman" w:hAnsi="Times New Roman" w:cs="Times New Roman"/>
          <w:sz w:val="28"/>
        </w:rPr>
        <w:t>В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слове сом первый звук «с»).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Облако – «о</w:t>
      </w:r>
      <w:proofErr w:type="gramStart"/>
      <w:r w:rsidRPr="003E1018">
        <w:rPr>
          <w:rFonts w:ascii="Times New Roman" w:hAnsi="Times New Roman" w:cs="Times New Roman"/>
          <w:sz w:val="28"/>
        </w:rPr>
        <w:t xml:space="preserve">»,   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мак – «м».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>Удочка – «у</w:t>
      </w:r>
      <w:proofErr w:type="gramStart"/>
      <w:r w:rsidRPr="003E1018">
        <w:rPr>
          <w:rFonts w:ascii="Times New Roman" w:hAnsi="Times New Roman" w:cs="Times New Roman"/>
          <w:sz w:val="28"/>
        </w:rPr>
        <w:t xml:space="preserve">»,   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кот – «к». Игла – «и</w:t>
      </w:r>
      <w:proofErr w:type="gramStart"/>
      <w:r w:rsidRPr="003E1018">
        <w:rPr>
          <w:rFonts w:ascii="Times New Roman" w:hAnsi="Times New Roman" w:cs="Times New Roman"/>
          <w:sz w:val="28"/>
        </w:rPr>
        <w:t xml:space="preserve">»,   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    лук – «л». </w:t>
      </w:r>
    </w:p>
    <w:p w:rsidR="003E1018" w:rsidRPr="003E1018" w:rsidRDefault="003E1018" w:rsidP="003E1018">
      <w:pPr>
        <w:pStyle w:val="a4"/>
        <w:rPr>
          <w:rFonts w:ascii="Times New Roman" w:hAnsi="Times New Roman" w:cs="Times New Roman"/>
          <w:sz w:val="28"/>
        </w:rPr>
      </w:pPr>
      <w:r w:rsidRPr="003E1018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3E1018">
        <w:rPr>
          <w:rFonts w:ascii="Times New Roman" w:hAnsi="Times New Roman" w:cs="Times New Roman"/>
          <w:sz w:val="28"/>
        </w:rPr>
        <w:t xml:space="preserve">Слова </w:t>
      </w:r>
      <w:proofErr w:type="gramStart"/>
      <w:r w:rsidRPr="003E1018">
        <w:rPr>
          <w:rFonts w:ascii="Times New Roman" w:hAnsi="Times New Roman" w:cs="Times New Roman"/>
          <w:sz w:val="28"/>
        </w:rPr>
        <w:t>подбираются  любые</w:t>
      </w:r>
      <w:proofErr w:type="gramEnd"/>
      <w:r w:rsidRPr="003E1018">
        <w:rPr>
          <w:rFonts w:ascii="Times New Roman" w:hAnsi="Times New Roman" w:cs="Times New Roman"/>
          <w:sz w:val="28"/>
        </w:rPr>
        <w:t xml:space="preserve">. </w:t>
      </w:r>
    </w:p>
    <w:p w:rsidR="003E1018" w:rsidRPr="00CB65EF" w:rsidRDefault="003E1018" w:rsidP="00CB65EF">
      <w:pPr>
        <w:pStyle w:val="a4"/>
        <w:rPr>
          <w:rFonts w:ascii="Times New Roman" w:hAnsi="Times New Roman" w:cs="Times New Roman"/>
          <w:sz w:val="28"/>
        </w:rPr>
      </w:pPr>
    </w:p>
    <w:sectPr w:rsidR="003E1018" w:rsidRPr="00CB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1CFA"/>
    <w:multiLevelType w:val="hybridMultilevel"/>
    <w:tmpl w:val="B9ACA1F8"/>
    <w:lvl w:ilvl="0" w:tplc="298405D6">
      <w:start w:val="1"/>
      <w:numFmt w:val="bullet"/>
      <w:lvlText w:val="•"/>
      <w:lvlJc w:val="left"/>
      <w:pPr>
        <w:ind w:left="7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8BC2D76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BB4213E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DE2EF44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096BE46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9007C7C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44A7DCA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9B8FD08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06AF904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725741C"/>
    <w:multiLevelType w:val="hybridMultilevel"/>
    <w:tmpl w:val="6284FA96"/>
    <w:lvl w:ilvl="0" w:tplc="0B32EFA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7B08524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E387F4E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482618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C3638E6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E027768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55AE900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870ECA8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E129076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8A"/>
    <w:rsid w:val="00232344"/>
    <w:rsid w:val="003E1018"/>
    <w:rsid w:val="004268E8"/>
    <w:rsid w:val="00A60A8A"/>
    <w:rsid w:val="00C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CA1E"/>
  <w15:chartTrackingRefBased/>
  <w15:docId w15:val="{3DB97E30-3D59-44FE-B1EE-DC0D3080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18"/>
    <w:pPr>
      <w:spacing w:after="10" w:line="268" w:lineRule="auto"/>
      <w:ind w:left="10" w:right="2996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3E1018"/>
    <w:pPr>
      <w:keepNext/>
      <w:keepLines/>
      <w:spacing w:after="0" w:line="256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8E8"/>
    <w:rPr>
      <w:b/>
      <w:bCs/>
    </w:rPr>
  </w:style>
  <w:style w:type="paragraph" w:styleId="a4">
    <w:name w:val="No Spacing"/>
    <w:uiPriority w:val="1"/>
    <w:qFormat/>
    <w:rsid w:val="004268E8"/>
    <w:pPr>
      <w:spacing w:after="0" w:line="240" w:lineRule="auto"/>
    </w:pPr>
  </w:style>
  <w:style w:type="character" w:customStyle="1" w:styleId="c2">
    <w:name w:val="c2"/>
    <w:basedOn w:val="a0"/>
    <w:rsid w:val="004268E8"/>
  </w:style>
  <w:style w:type="character" w:customStyle="1" w:styleId="c0">
    <w:name w:val="c0"/>
    <w:basedOn w:val="a0"/>
    <w:rsid w:val="004268E8"/>
  </w:style>
  <w:style w:type="character" w:customStyle="1" w:styleId="c3">
    <w:name w:val="c3"/>
    <w:basedOn w:val="a0"/>
    <w:rsid w:val="004268E8"/>
  </w:style>
  <w:style w:type="character" w:customStyle="1" w:styleId="10">
    <w:name w:val="Заголовок 1 Знак"/>
    <w:basedOn w:val="a0"/>
    <w:link w:val="1"/>
    <w:uiPriority w:val="9"/>
    <w:rsid w:val="003E1018"/>
    <w:rPr>
      <w:rFonts w:ascii="Times New Roman" w:eastAsia="Times New Roman" w:hAnsi="Times New Roman" w:cs="Times New Roman"/>
      <w:b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1182</Words>
  <Characters>6740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2025-01-19T10:31:00Z</dcterms:created>
  <dcterms:modified xsi:type="dcterms:W3CDTF">2025-01-19T11:16:00Z</dcterms:modified>
</cp:coreProperties>
</file>